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6A8D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6A8D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6A8D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6A8D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396A8D">
        <w:rPr>
          <w:rFonts w:ascii="Times New Roman" w:hAnsi="Times New Roman" w:cs="Times New Roman"/>
          <w:sz w:val="24"/>
          <w:szCs w:val="24"/>
        </w:rPr>
        <w:t>06-2/</w:t>
      </w:r>
      <w:r w:rsidRPr="00396A8D">
        <w:rPr>
          <w:rFonts w:ascii="Times New Roman" w:hAnsi="Times New Roman" w:cs="Times New Roman"/>
          <w:sz w:val="24"/>
          <w:szCs w:val="24"/>
          <w:lang w:val="sr-Cyrl-RS"/>
        </w:rPr>
        <w:t>198-16</w:t>
      </w:r>
    </w:p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6A8D">
        <w:rPr>
          <w:rFonts w:ascii="Times New Roman" w:hAnsi="Times New Roman" w:cs="Times New Roman"/>
          <w:sz w:val="24"/>
          <w:szCs w:val="24"/>
        </w:rPr>
        <w:t>2</w:t>
      </w:r>
      <w:r w:rsidR="003C33BB" w:rsidRPr="00396A8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96A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17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396A8D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Pr="00396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396A8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6A8D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A0FE0" w:rsidRPr="00396A8D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Pr="00396A8D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Pr="00396A8D" w:rsidRDefault="00AA0FE0" w:rsidP="004D7F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6A8D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AA0FE0" w:rsidRPr="00396A8D" w:rsidRDefault="00AA0FE0" w:rsidP="004D7F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6A8D">
        <w:rPr>
          <w:rFonts w:ascii="Times New Roman" w:hAnsi="Times New Roman" w:cs="Times New Roman"/>
          <w:sz w:val="24"/>
          <w:szCs w:val="24"/>
          <w:lang w:val="sr-Cyrl-RS"/>
        </w:rPr>
        <w:t>ТРЕЋЕ</w:t>
      </w:r>
      <w:r w:rsidRPr="00396A8D">
        <w:rPr>
          <w:rFonts w:ascii="Times New Roman" w:hAnsi="Times New Roman" w:cs="Times New Roman"/>
          <w:sz w:val="24"/>
          <w:szCs w:val="24"/>
        </w:rPr>
        <w:t xml:space="preserve"> СЕДНИЦ</w:t>
      </w:r>
      <w:r w:rsidRPr="00396A8D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AA0FE0" w:rsidRPr="00396A8D" w:rsidRDefault="00AA0FE0" w:rsidP="004D7FD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Pr="00396A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33BB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СЕПТЕМБРА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96A8D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396A8D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AA0FE0" w:rsidRPr="00396A8D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eastAsia="Times New Roman" w:hAnsi="Times New Roman" w:cs="Times New Roman"/>
          <w:sz w:val="24"/>
          <w:szCs w:val="24"/>
        </w:rPr>
        <w:tab/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13.00 часова.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Одбора: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Јовица Јевтић, Драган Јовановић, Јасмина Каранац, Владимир Орлић, Јово Остојић, Соња Павловић, Огњен Пантовић, Снежана Б. Петровић, Далибор Радичевић, Ивана Стојиљковић и Горан Ћирић.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Карић (заменик Стефане Миладиновић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, Горан Ковачевић (заменик Зорана Милекића)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Радојичић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Биљане Рубаковић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5535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Константиновић и Милутин Мркоњић</w:t>
      </w:r>
      <w:r w:rsidR="009E0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0EEB"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05C7F" w:rsidRPr="00605C7F" w:rsidRDefault="00605C7F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650" w:rsidRDefault="006672CA" w:rsidP="00E60A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05C7F" w:rsidRPr="00245642">
        <w:rPr>
          <w:rFonts w:ascii="Times New Roman" w:hAnsi="Times New Roman" w:cs="Times New Roman"/>
          <w:sz w:val="24"/>
          <w:szCs w:val="24"/>
          <w:lang w:val="sr-Cyrl-RS"/>
        </w:rPr>
        <w:t>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05C7F"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 Соња Павловић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предложила је допуну 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дневног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реда </w:t>
      </w:r>
      <w:r w:rsidR="00927650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следећим </w:t>
      </w:r>
      <w:r w:rsidRPr="00396A8D">
        <w:rPr>
          <w:rFonts w:ascii="Times New Roman" w:hAnsi="Times New Roman" w:cs="Times New Roman"/>
          <w:sz w:val="24"/>
          <w:szCs w:val="24"/>
          <w:lang w:val="sr-Cyrl-RS"/>
        </w:rPr>
        <w:t>тачк</w:t>
      </w:r>
      <w:r w:rsidR="00E60A82">
        <w:rPr>
          <w:rFonts w:ascii="Times New Roman" w:hAnsi="Times New Roman" w:cs="Times New Roman"/>
          <w:sz w:val="24"/>
          <w:szCs w:val="24"/>
          <w:lang w:val="sr-Cyrl-RS"/>
        </w:rPr>
        <w:t xml:space="preserve">ама: </w:t>
      </w:r>
    </w:p>
    <w:p w:rsidR="000D1DFF" w:rsidRDefault="00E60A82" w:rsidP="00E60A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Дефинисање минималног досега дневног листа у коме 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>Министарство грађевинарства, саобраћаја и инфраструктуре оглашава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="000D1DFF">
        <w:rPr>
          <w:rFonts w:ascii="Times New Roman" w:hAnsi="Times New Roman" w:cs="Times New Roman"/>
          <w:sz w:val="24"/>
          <w:szCs w:val="24"/>
          <w:lang w:val="sr-Cyrl-RS"/>
        </w:rPr>
        <w:t xml:space="preserve"> излагање п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 xml:space="preserve">ланског документа на јавни увид, и </w:t>
      </w:r>
    </w:p>
    <w:p w:rsidR="00CF2C92" w:rsidRDefault="00E60A82" w:rsidP="00927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F2C92">
        <w:rPr>
          <w:rFonts w:ascii="Times New Roman" w:hAnsi="Times New Roman" w:cs="Times New Roman"/>
          <w:sz w:val="24"/>
          <w:szCs w:val="24"/>
          <w:lang w:val="sr-Cyrl-RS"/>
        </w:rPr>
        <w:t>Предузимање мера како би се исконтролисао инспекцијски надзор над пословима спровођења закона и прописа, а везано за Правилник о техничким стандардима приступачности.</w:t>
      </w:r>
    </w:p>
    <w:p w:rsidR="00927650" w:rsidRDefault="00E60A82" w:rsidP="00927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 прихватио први предлог за допуну дневног реда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C781C">
        <w:rPr>
          <w:rFonts w:ascii="Times New Roman" w:hAnsi="Times New Roman" w:cs="Times New Roman"/>
          <w:sz w:val="24"/>
          <w:szCs w:val="24"/>
          <w:lang w:val="ru-RU"/>
        </w:rPr>
        <w:t>један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за, </w:t>
      </w:r>
      <w:r w:rsidR="006C781C">
        <w:rPr>
          <w:rFonts w:ascii="Times New Roman" w:hAnsi="Times New Roman" w:cs="Times New Roman"/>
          <w:sz w:val="24"/>
          <w:szCs w:val="24"/>
          <w:lang w:val="ru-RU"/>
        </w:rPr>
        <w:t>девет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против, </w:t>
      </w:r>
      <w:r w:rsidR="006C781C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није гласа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</w:t>
      </w:r>
      <w:r w:rsidR="006C781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прихватио </w:t>
      </w:r>
      <w:r w:rsidR="006C781C">
        <w:rPr>
          <w:rFonts w:ascii="Times New Roman" w:hAnsi="Times New Roman" w:cs="Times New Roman"/>
          <w:sz w:val="24"/>
          <w:szCs w:val="24"/>
          <w:lang w:val="sr-Cyrl-RS"/>
        </w:rPr>
        <w:t xml:space="preserve">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други предлог за допуну дневног реда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C781C">
        <w:rPr>
          <w:rFonts w:ascii="Times New Roman" w:hAnsi="Times New Roman" w:cs="Times New Roman"/>
          <w:sz w:val="24"/>
          <w:szCs w:val="24"/>
          <w:lang w:val="ru-RU"/>
        </w:rPr>
        <w:t>један</w:t>
      </w:r>
      <w:r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за,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 против, </w:t>
      </w:r>
      <w:r w:rsidR="006C781C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није гласа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95535" w:rsidRPr="00927650" w:rsidRDefault="00295535" w:rsidP="00E26D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0A82" w:rsidRPr="00927650" w:rsidRDefault="00E60A82" w:rsidP="00927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већином гласова </w:t>
      </w:r>
      <w:r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(12 за, </w:t>
      </w:r>
      <w:r w:rsidR="0092765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један против, два </w:t>
      </w:r>
      <w:r w:rsidRPr="00927650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927650" w:rsidRPr="0092765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ни</w:t>
      </w:r>
      <w:r w:rsidR="00927650" w:rsidRPr="0092765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 гласа</w:t>
      </w:r>
      <w:r w:rsidR="00927650" w:rsidRPr="00927650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27650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 усвојио следећи:</w:t>
      </w:r>
    </w:p>
    <w:p w:rsidR="00AA0FE0" w:rsidRPr="0092765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FE0" w:rsidRPr="001F7F6E" w:rsidRDefault="00AA0FE0" w:rsidP="00B0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FE0827" w:rsidRPr="00396A8D" w:rsidRDefault="00FE0827" w:rsidP="0092765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E0827" w:rsidRPr="00102814" w:rsidRDefault="00FE0827" w:rsidP="00E26DDE">
      <w:pPr>
        <w:numPr>
          <w:ilvl w:val="0"/>
          <w:numId w:val="3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представки упућених Одбору;</w:t>
      </w:r>
    </w:p>
    <w:p w:rsidR="00FE0827" w:rsidRPr="00E26DDE" w:rsidRDefault="00FE0827" w:rsidP="00CF33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A8D">
        <w:rPr>
          <w:rFonts w:ascii="Times New Roman" w:hAnsi="Times New Roman" w:cs="Times New Roman"/>
          <w:sz w:val="24"/>
          <w:szCs w:val="24"/>
          <w:lang w:val="sr-Cyrl-CS"/>
        </w:rPr>
        <w:t>Договор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о раду и образовање Р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>адн</w:t>
      </w:r>
      <w:r w:rsidRPr="00396A8D">
        <w:rPr>
          <w:rFonts w:ascii="Times New Roman" w:hAnsi="Times New Roman" w:cs="Times New Roman"/>
          <w:sz w:val="24"/>
          <w:szCs w:val="24"/>
        </w:rPr>
        <w:t>e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групе Одбора</w:t>
      </w:r>
      <w:r w:rsidRPr="00396A8D">
        <w:rPr>
          <w:rFonts w:ascii="Times New Roman" w:hAnsi="Times New Roman" w:cs="Times New Roman"/>
          <w:sz w:val="24"/>
          <w:szCs w:val="24"/>
        </w:rPr>
        <w:t xml:space="preserve"> </w:t>
      </w:r>
      <w:r w:rsidRPr="00396A8D">
        <w:rPr>
          <w:rFonts w:ascii="Times New Roman" w:hAnsi="Times New Roman" w:cs="Times New Roman"/>
          <w:sz w:val="24"/>
          <w:szCs w:val="24"/>
          <w:lang w:val="sr-Cyrl-RS"/>
        </w:rPr>
        <w:t>за представке</w:t>
      </w:r>
      <w:r w:rsidRPr="00396A8D">
        <w:rPr>
          <w:rFonts w:ascii="Times New Roman" w:hAnsi="Times New Roman" w:cs="Times New Roman"/>
          <w:sz w:val="24"/>
          <w:szCs w:val="24"/>
        </w:rPr>
        <w:t>.</w:t>
      </w:r>
    </w:p>
    <w:p w:rsidR="001F7F6E" w:rsidRDefault="007608FD" w:rsidP="00CA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ab/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дневног реда </w:t>
      </w:r>
      <w:r w:rsidR="00CA399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већином гласова 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(12 за, један </w:t>
      </w:r>
      <w:r w:rsidR="00CA3990">
        <w:rPr>
          <w:rFonts w:ascii="Times New Roman" w:hAnsi="Times New Roman" w:cs="Times New Roman"/>
          <w:sz w:val="24"/>
          <w:szCs w:val="24"/>
          <w:lang w:val="ru-RU"/>
        </w:rPr>
        <w:t>уздржан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два </w:t>
      </w:r>
      <w:r w:rsidR="00CA3990" w:rsidRPr="00927650">
        <w:rPr>
          <w:rFonts w:ascii="Times New Roman" w:hAnsi="Times New Roman" w:cs="Times New Roman"/>
          <w:sz w:val="24"/>
          <w:szCs w:val="24"/>
          <w:lang w:val="sr-Cyrl-RS"/>
        </w:rPr>
        <w:t>члана Одбора нису гласала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A3990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усвојен је Записник </w:t>
      </w:r>
      <w:r w:rsidR="00FE0827" w:rsidRPr="00396A8D">
        <w:rPr>
          <w:rFonts w:ascii="Times New Roman" w:hAnsi="Times New Roman" w:cs="Times New Roman"/>
          <w:sz w:val="24"/>
          <w:szCs w:val="24"/>
          <w:lang w:val="sr-Cyrl-RS" w:eastAsia="en-GB"/>
        </w:rPr>
        <w:t>Друге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 одржане </w:t>
      </w:r>
      <w:r w:rsidR="00FE0827" w:rsidRPr="00396A8D">
        <w:rPr>
          <w:rFonts w:ascii="Times New Roman" w:hAnsi="Times New Roman" w:cs="Times New Roman"/>
          <w:sz w:val="24"/>
          <w:szCs w:val="24"/>
          <w:lang w:val="sr-Cyrl-RS" w:eastAsia="en-GB"/>
        </w:rPr>
        <w:t>21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FE0827" w:rsidRPr="00396A8D">
        <w:rPr>
          <w:rFonts w:ascii="Times New Roman" w:hAnsi="Times New Roman" w:cs="Times New Roman"/>
          <w:sz w:val="24"/>
          <w:szCs w:val="24"/>
          <w:lang w:val="sr-Cyrl-RS" w:eastAsia="en-GB"/>
        </w:rPr>
        <w:t>септембра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године.  </w:t>
      </w:r>
    </w:p>
    <w:p w:rsidR="00CA3990" w:rsidRPr="008B6039" w:rsidRDefault="00CA3990" w:rsidP="00CA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8B6039" w:rsidRPr="008B6039" w:rsidRDefault="008B6039" w:rsidP="008B60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E4" w:rsidRDefault="00AA0FE0" w:rsidP="008B6039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B6039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 -</w:t>
      </w:r>
      <w:r w:rsidR="00FE082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0827" w:rsidRPr="008B603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представки упућених Одбору</w:t>
      </w:r>
    </w:p>
    <w:p w:rsidR="008B6039" w:rsidRPr="008B6039" w:rsidRDefault="008B6039" w:rsidP="008B603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6039" w:rsidRDefault="00CF33DA" w:rsidP="008B603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Одбора, Катарина Ракић, је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почетку прве тачке дневног реда </w:t>
      </w:r>
      <w:r w:rsidR="008B603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указала</w:t>
      </w:r>
      <w:r w:rsidR="00A60A1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Одбор 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оквиру свог делокруга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између осталог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иницијативе, петиције, представке и предлоге </w:t>
      </w:r>
      <w:r w:rsidR="009E0EE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0EE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поступање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уређено Упутством. 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0EE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Истовремено</w:t>
      </w:r>
      <w:r w:rsidR="008B603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навела и 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податак да је у</w:t>
      </w:r>
      <w:r w:rsidR="00D547EC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прошлом сазиву Одбо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р размотрио 89 поднесака</w:t>
      </w:r>
      <w:r w:rsid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да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 овом сазиву до сада Одбору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поднето 20 различитих </w:t>
      </w:r>
      <w:r w:rsidR="00FF5A4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поднесака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03A3B" w:rsidRPr="008B6039" w:rsidRDefault="008B6039" w:rsidP="008B603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Имајући у виду 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адна група за разматрање представки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још није образована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 Одбора је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заједно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замеником председника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Стефаном Миладиновић,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чланом Одбора 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народним послаником </w:t>
      </w:r>
      <w:r w:rsidR="00FF5A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Владимиром Орлићем, који је био члан Радне групе у претходном сазиву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одржала радни састанак на којем је размотрено 12 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пристиглих 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представки и одлучено о даљем поступању. С обзиром да су народни посланици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благовремено 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писаној форми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добили све представке председник Одбора их је известила</w:t>
      </w:r>
      <w:r w:rsidR="00C97B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предлозима за даље поступање: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A03A3B" w:rsidRPr="007035A0" w:rsidRDefault="00C97B0F" w:rsidP="00C97B0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Притужб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Снежане Тасић Стојиљковић и Мирјане С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ојиљковић из  Лесковца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решење Републичког геодетског завода у Медвеђи</w:t>
      </w:r>
      <w:r w:rsidR="0084474D" w:rsidRPr="008447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474D" w:rsidRPr="0084474D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84474D" w:rsidRPr="0084474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07-295/16</w:t>
      </w:r>
      <w:r w:rsidR="009A20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A03A3B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03A3B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Републичком геодетском заводу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даље поступање;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2. Жалбу Стеве Рајића из Апатина</w:t>
      </w:r>
      <w:r w:rsidR="008447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474D" w:rsidRPr="008D588A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84474D" w:rsidRPr="008D58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07-298/12</w:t>
      </w:r>
      <w:r w:rsidR="009A20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упутити Скупштини општине Апатин на даље 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поступање;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3. Притужбу Стаменковић Добросава из Ниша у вези изградње водовода у општини Мерошина</w:t>
      </w:r>
      <w:r w:rsidR="008D5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D588A" w:rsidRPr="008D588A">
        <w:rPr>
          <w:rFonts w:ascii="Times New Roman" w:hAnsi="Times New Roman" w:cs="Times New Roman"/>
          <w:sz w:val="24"/>
          <w:szCs w:val="24"/>
          <w:lang w:val="sr-Cyrl-RS"/>
        </w:rPr>
        <w:t>број 07-603/12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упутити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Скупштин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опш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тине Мерошина на даље поступање;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4. Представку Стојанке Бунчески из Крњаче у вези проблема насталих приликом извођења грађевинских радова</w:t>
      </w:r>
      <w:r w:rsidR="00F27D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7D91" w:rsidRPr="00F27D91">
        <w:rPr>
          <w:rFonts w:ascii="Times New Roman" w:hAnsi="Times New Roman" w:cs="Times New Roman"/>
          <w:sz w:val="24"/>
          <w:szCs w:val="24"/>
          <w:lang w:val="sr-Cyrl-RS"/>
        </w:rPr>
        <w:t>број 07-1964/13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Скупштини опш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тине Палилула на даље поступање;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5. Представку Милета Остојића из Београда у вези о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дредаба Закона о становању</w:t>
      </w:r>
      <w:r w:rsidR="009A200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72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2758" w:rsidRPr="00672758">
        <w:rPr>
          <w:rFonts w:ascii="Times New Roman" w:hAnsi="Times New Roman" w:cs="Times New Roman"/>
          <w:sz w:val="24"/>
          <w:szCs w:val="24"/>
          <w:lang w:val="sr-Cyrl-RS"/>
        </w:rPr>
        <w:t>број 07-700/16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упутити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Министарству грађевинарства, саобраћаја и и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нфраструктуре на даље поступање;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="00FF5A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вези 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оновљен</w:t>
      </w:r>
      <w:r w:rsidR="00FF5A4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>тавк</w:t>
      </w:r>
      <w:r w:rsidR="00FF5A4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Стојана Лекића из Краљева</w:t>
      </w:r>
      <w:r w:rsidR="005D15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D1580" w:rsidRPr="005D1580">
        <w:rPr>
          <w:rFonts w:ascii="Times New Roman" w:hAnsi="Times New Roman" w:cs="Times New Roman"/>
          <w:sz w:val="24"/>
          <w:szCs w:val="24"/>
          <w:lang w:val="sr-Cyrl-RS"/>
        </w:rPr>
        <w:t>број 07-2696/12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упутити 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опис подносиоцу да до окончања судског поступка Одбор не</w:t>
      </w:r>
      <w:r w:rsidR="00102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може предузимати активности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вези са представком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7. Представку Нинослава Недељковића из Београда у вези прелетања авиона изнад кућа</w:t>
      </w:r>
      <w:r w:rsidR="00102B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02B9A" w:rsidRPr="00102B9A">
        <w:rPr>
          <w:rFonts w:ascii="Times New Roman" w:hAnsi="Times New Roman" w:cs="Times New Roman"/>
          <w:sz w:val="24"/>
          <w:szCs w:val="24"/>
          <w:lang w:val="sr-Cyrl-RS"/>
        </w:rPr>
        <w:t>број 07-755/16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Министарству грађевинарства, саобраћаја и инфраструктуре на даље посту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пање;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8. Представку Миодрага Стеванића из Београда у вези постављ</w:t>
      </w:r>
      <w:r w:rsidR="00FF5A4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ња споменика Николи Тесли на тргу "Славија" у Београду</w:t>
      </w:r>
      <w:r w:rsidR="00885549" w:rsidRPr="00C015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85549" w:rsidRPr="00C01586">
        <w:rPr>
          <w:rFonts w:ascii="Times New Roman" w:hAnsi="Times New Roman" w:cs="Times New Roman"/>
          <w:sz w:val="24"/>
          <w:szCs w:val="24"/>
          <w:lang w:val="sr-Cyrl-RS"/>
        </w:rPr>
        <w:t xml:space="preserve"> број 07-1154/16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2206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 д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опис подносиоцу да 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 Одбор информисан</w:t>
      </w:r>
      <w:r w:rsidR="00D06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D06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цијативи, 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имајући у виду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 је упућена 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више адреса које су надлежне за иницијатив</w:t>
      </w:r>
      <w:r w:rsidR="00D06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овакве врсте, верује да ће </w:t>
      </w:r>
      <w:r w:rsidR="00D06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бити размотрена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9. Жалбу Радомира Марковића на рад ЈП ,,Пошта Србије"</w:t>
      </w:r>
      <w:r w:rsidR="00C01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1586" w:rsidRPr="00C01586">
        <w:rPr>
          <w:rFonts w:ascii="Times New Roman" w:hAnsi="Times New Roman" w:cs="Times New Roman"/>
          <w:sz w:val="24"/>
          <w:szCs w:val="24"/>
          <w:lang w:val="sr-Cyrl-RS"/>
        </w:rPr>
        <w:t>број 07-1886/13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01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3DC" w:rsidRPr="00C0158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упутити ЈП ,,Пошта Србије“ на даље 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поступање;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B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</w:t>
      </w:r>
      <w:r w:rsidR="005E2B2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председника скупштине станара С.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Бернар 29. из Сремчице за решавање проблема заштите од пожара</w:t>
      </w:r>
      <w:r w:rsidR="00C01586" w:rsidRPr="00C01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01586" w:rsidRPr="00C01586">
        <w:rPr>
          <w:rFonts w:ascii="Times New Roman" w:hAnsi="Times New Roman" w:cs="Times New Roman"/>
          <w:sz w:val="24"/>
          <w:szCs w:val="24"/>
          <w:lang w:val="sr-Cyrl-RS"/>
        </w:rPr>
        <w:t>број 07-1865/16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200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1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допис подносиоцу за допуну и </w:t>
      </w:r>
      <w:r w:rsidR="005E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појашњење поднетог З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ахтева;</w:t>
      </w:r>
    </w:p>
    <w:p w:rsidR="00A03A3B" w:rsidRPr="001D0FFB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11. Представку Кристине Петровић из Б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>еограда у вези станар</w:t>
      </w:r>
      <w:r w:rsidR="008D27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ског права, </w:t>
      </w:r>
      <w:r w:rsidR="008D27A4" w:rsidRPr="008D27A4">
        <w:rPr>
          <w:rFonts w:ascii="Times New Roman" w:hAnsi="Times New Roman" w:cs="Times New Roman"/>
          <w:sz w:val="24"/>
          <w:szCs w:val="24"/>
          <w:lang w:val="sr-Cyrl-RS"/>
        </w:rPr>
        <w:t>број 360-1894/16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="001D0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Градској управи Г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рада Београда на даље поступање;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12. Молбу Раденка Марковића из Постењ</w:t>
      </w:r>
      <w:r w:rsidR="007D43D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реакцију надлежних због некоректног понашања у вези извођења радова на регионалном путу Љубовија - Крупањ</w:t>
      </w:r>
      <w:r w:rsidR="00D22206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месту Постење</w:t>
      </w:r>
      <w:r w:rsidR="00166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6671C" w:rsidRPr="0016671C">
        <w:rPr>
          <w:rFonts w:ascii="Times New Roman" w:hAnsi="Times New Roman" w:cs="Times New Roman"/>
          <w:sz w:val="24"/>
          <w:szCs w:val="24"/>
          <w:lang w:val="sr-Cyrl-RS"/>
        </w:rPr>
        <w:t>број 07-1931/16</w:t>
      </w:r>
      <w:r w:rsidR="009A2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Министарству грађевинарства, саобраћаја и инфраструктуре на даље поступање.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6E8F" w:rsidRDefault="00B05D2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Након изнетих предлога за даље поступање по пристиглим представкама народни посланици су у дискусији</w:t>
      </w:r>
      <w:r w:rsidR="00CA399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је уследила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3990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тражили додатна објашњења од председника Одбора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Председник Одбора је предочила могућности и овлашћења Одбора која су прописана Пословником Народне скупш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тине</w:t>
      </w:r>
      <w:r w:rsidR="00107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A3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односно </w:t>
      </w:r>
      <w:r w:rsidR="00107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у могућности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 надлежних органа тражи конкретан одговор на 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питања и проблеме због којих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грађани</w:t>
      </w:r>
      <w:r w:rsidR="00CA39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3990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обраћају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 да посредује у добијању </w:t>
      </w:r>
      <w:r w:rsidR="00A66E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адекватних 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одговора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поднете представке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66E8F" w:rsidRDefault="00A66E8F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0860" w:rsidRPr="008B6039" w:rsidRDefault="00074269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посланици: Јово Остојић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Драган Јовановић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Соња Павловић.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ED50F5" w:rsidRPr="008B6039" w:rsidRDefault="00ED50F5" w:rsidP="007035A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</w:t>
      </w:r>
      <w:r w:rsidR="00794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дискусије Одбор је, </w:t>
      </w:r>
      <w:r w:rsidR="00E978D0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794BC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за, два </w:t>
      </w:r>
      <w:r w:rsidR="00794BC8" w:rsidRPr="00927650">
        <w:rPr>
          <w:rFonts w:ascii="Times New Roman" w:hAnsi="Times New Roman" w:cs="Times New Roman"/>
          <w:sz w:val="24"/>
          <w:szCs w:val="24"/>
          <w:lang w:val="sr-Cyrl-RS"/>
        </w:rPr>
        <w:t>члана Одбора нису гласала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94BC8" w:rsidRPr="009276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 да прихвати предлоге Радне групе за поступање поводом сваког поднеска.</w:t>
      </w:r>
    </w:p>
    <w:p w:rsidR="00ED50F5" w:rsidRDefault="00ED50F5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7EE2" w:rsidRPr="008B6039" w:rsidRDefault="00107EE2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3A3B" w:rsidRPr="008B6039" w:rsidRDefault="00ED50F5" w:rsidP="00C97B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>Друга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тачк</w:t>
      </w:r>
      <w:r w:rsidR="00D20E9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 - 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>Договор о раду и образовање радн</w:t>
      </w:r>
      <w:r w:rsidR="00A03A3B" w:rsidRPr="008B6039">
        <w:rPr>
          <w:rFonts w:ascii="Times New Roman" w:hAnsi="Times New Roman" w:cs="Times New Roman"/>
          <w:b/>
          <w:sz w:val="24"/>
          <w:szCs w:val="24"/>
        </w:rPr>
        <w:t>e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групе Одбора</w:t>
      </w:r>
      <w:r w:rsidR="00A03A3B" w:rsidRPr="008B6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RS"/>
        </w:rPr>
        <w:t>за представке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0D303A" w:rsidRDefault="00AA7E35" w:rsidP="007669E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је </w:t>
      </w:r>
      <w:r w:rsidR="007669E7">
        <w:rPr>
          <w:rFonts w:ascii="Times New Roman" w:eastAsia="Times New Roman" w:hAnsi="Times New Roman" w:cs="Times New Roman"/>
          <w:sz w:val="24"/>
          <w:szCs w:val="24"/>
          <w:lang w:val="sr-Cyrl-CS"/>
        </w:rPr>
        <w:t>упознала присутне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у складу са чланом 44</w:t>
      </w:r>
      <w:r w:rsidR="008A3751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 о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дбор може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образовати посебну радну групу</w:t>
      </w:r>
      <w:r w:rsidR="007669E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која обавља послове за потребе одбора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>. Имајући у виду да је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прошлом сазиву Одбор </w:t>
      </w:r>
      <w:r w:rsidR="000D303A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образовао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адну групу за разматрање представки, </w:t>
      </w:r>
      <w:proofErr w:type="spellStart"/>
      <w:r w:rsidRPr="008B6039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8B60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6039">
        <w:rPr>
          <w:rFonts w:ascii="Times New Roman" w:eastAsia="Times New Roman" w:hAnsi="Times New Roman" w:cs="Times New Roman"/>
          <w:sz w:val="24"/>
          <w:szCs w:val="24"/>
        </w:rPr>
        <w:t>петиција</w:t>
      </w:r>
      <w:proofErr w:type="spellEnd"/>
      <w:r w:rsidRPr="008B60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B6039">
        <w:rPr>
          <w:rFonts w:ascii="Times New Roman" w:eastAsia="Times New Roman" w:hAnsi="Times New Roman" w:cs="Times New Roman"/>
          <w:sz w:val="24"/>
          <w:szCs w:val="24"/>
        </w:rPr>
        <w:t>иницијатива</w:t>
      </w:r>
      <w:proofErr w:type="spellEnd"/>
      <w:r w:rsidR="00F22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</w:t>
      </w:r>
      <w:r w:rsidR="000D303A">
        <w:rPr>
          <w:rFonts w:ascii="Times New Roman" w:eastAsia="Times New Roman" w:hAnsi="Times New Roman" w:cs="Times New Roman"/>
          <w:sz w:val="24"/>
          <w:szCs w:val="24"/>
          <w:lang w:val="sr-Cyrl-RS"/>
        </w:rPr>
        <w:t>ено</w:t>
      </w:r>
      <w:r w:rsidR="00F22A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се настави са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добром праксом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A7E35" w:rsidRPr="008B6039" w:rsidRDefault="000D303A" w:rsidP="007669E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</w:t>
      </w:r>
      <w:r w:rsidR="00630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предложила 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образује 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груп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Одбора 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разматрање представки, </w:t>
      </w:r>
      <w:proofErr w:type="spellStart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>петиција</w:t>
      </w:r>
      <w:proofErr w:type="spellEnd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>иницијатива</w:t>
      </w:r>
      <w:proofErr w:type="spellEnd"/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ем 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састав</w:t>
      </w:r>
      <w:r w:rsidR="00654B2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03A3B" w:rsidRPr="008B6039" w:rsidRDefault="008603DF" w:rsidP="00353E4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Стефана Миладиновић, заменик председника Одбора</w:t>
      </w:r>
      <w:r w:rsidR="006B397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A03A3B" w:rsidRPr="008B6039" w:rsidRDefault="00A03A3B" w:rsidP="00353E4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2. Ивана Стојиљковић, члан Одбора, и</w:t>
      </w:r>
    </w:p>
    <w:p w:rsidR="00F5256F" w:rsidRPr="00767C33" w:rsidRDefault="00A03A3B" w:rsidP="00F5256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Јовица Јевтић, члан Одбора</w:t>
      </w:r>
      <w:r w:rsidR="00767C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303A" w:rsidRDefault="00A03A3B" w:rsidP="000D303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С обзиром да није било других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предлога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 посланици су се сложили да Радна група у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будуће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у предложеном саставу.</w:t>
      </w:r>
    </w:p>
    <w:p w:rsidR="000D303A" w:rsidRDefault="000D303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4ABB" w:rsidRDefault="00074269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наставку седнице председник Одбора је </w:t>
      </w:r>
      <w:r w:rsidR="007E447C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обавестила присутне да у 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>будућем раду Одбора планира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>посете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>, мањ</w:t>
      </w:r>
      <w:r w:rsidR="002D42F6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>радн</w:t>
      </w:r>
      <w:r w:rsidR="002D42F6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груп</w:t>
      </w:r>
      <w:r w:rsidR="002D42F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– тим</w:t>
      </w:r>
      <w:r w:rsidR="002D42F6">
        <w:rPr>
          <w:rFonts w:ascii="Times New Roman" w:hAnsi="Times New Roman" w:cs="Times New Roman"/>
          <w:sz w:val="24"/>
          <w:szCs w:val="24"/>
          <w:lang w:val="sr-Cyrl-CS"/>
        </w:rPr>
        <w:t>ова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одређеним општинама како би се на терену </w:t>
      </w:r>
      <w:r w:rsidR="00344ABB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информисали 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о стању, проблемима и евентуалним предлозима за </w:t>
      </w:r>
      <w:r w:rsidR="000D303A">
        <w:rPr>
          <w:rFonts w:ascii="Times New Roman" w:hAnsi="Times New Roman" w:cs="Times New Roman"/>
          <w:sz w:val="24"/>
          <w:szCs w:val="24"/>
          <w:lang w:val="sr-Cyrl-CS"/>
        </w:rPr>
        <w:t xml:space="preserve">њихово 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>превазилажење у примени закона из надлежности</w:t>
      </w:r>
      <w:r w:rsidR="007E447C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44ABB" w:rsidRPr="00344AB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344ABB" w:rsidRPr="00344ABB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ABB" w:rsidRPr="00344AB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44ABB" w:rsidRPr="00344AB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44ABB" w:rsidRPr="00344ABB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344ABB" w:rsidRPr="00344A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4ABB" w:rsidRPr="00344ABB">
        <w:rPr>
          <w:rFonts w:ascii="Times New Roman" w:hAnsi="Times New Roman" w:cs="Times New Roman"/>
          <w:sz w:val="24"/>
          <w:szCs w:val="24"/>
        </w:rPr>
        <w:t>изградњ</w:t>
      </w:r>
      <w:r w:rsidR="00344AB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44A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4AB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44AB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44ABB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ABB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2263C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Предложено је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се у тим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ове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укључе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представни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надлежн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ог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министарства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да се на некој од наредних седница Одбора направи план активности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D303A" w:rsidRPr="000D303A" w:rsidRDefault="000D303A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5C02" w:rsidRPr="00B35C02" w:rsidRDefault="00B35C02" w:rsidP="00B35C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прихватио предлог да се од належног министарства и Канцеларије за Косово и Метохију затражи </w:t>
      </w:r>
      <w:r w:rsidRPr="00B35C02">
        <w:rPr>
          <w:rFonts w:ascii="Times New Roman" w:hAnsi="Times New Roman" w:cs="Times New Roman"/>
          <w:sz w:val="24"/>
          <w:szCs w:val="24"/>
          <w:lang w:val="sr-Cyrl-RS"/>
        </w:rPr>
        <w:t>информациј</w:t>
      </w:r>
      <w:r w:rsidRPr="00B35C0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преговорима између Београда и Приштине</w:t>
      </w:r>
      <w:r w:rsidR="00C4751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воде у Бриселу о телекомуникацијама са посебним освртом </w:t>
      </w:r>
      <w:r w:rsidR="00C47512">
        <w:rPr>
          <w:rFonts w:ascii="Times New Roman" w:hAnsi="Times New Roman" w:cs="Times New Roman"/>
          <w:sz w:val="24"/>
          <w:szCs w:val="24"/>
          <w:lang w:val="sr-Cyrl-RS"/>
        </w:rPr>
        <w:t>на имовину Телекома, Поште и др</w:t>
      </w:r>
      <w:r w:rsidRPr="00B35C02">
        <w:rPr>
          <w:rFonts w:ascii="Times New Roman" w:hAnsi="Times New Roman" w:cs="Times New Roman"/>
          <w:sz w:val="24"/>
          <w:szCs w:val="24"/>
          <w:lang w:val="sr-Cyrl-RS"/>
        </w:rPr>
        <w:t>, а која би била предмет расправе на некој од наредних седница Одбора.</w:t>
      </w:r>
      <w:r w:rsidRP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5C02" w:rsidRDefault="00112181" w:rsidP="00B35C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У дискусији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која је уследила изнет је предлог да једна од првих општина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коју ће посетити чланови Одбора буде Апатин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због проблема који постоје у </w:t>
      </w:r>
      <w:r w:rsidR="000D30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вези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изгр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луке на Дунаву у овом граду. Такође, изнет је и предлог да чланови Одбора 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наредном периоду </w:t>
      </w:r>
      <w:r w:rsidR="00D9091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</w:t>
      </w:r>
      <w:r w:rsidR="00D30B04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прате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909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>излагањ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0914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одређених 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>планск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>та на јавни увид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5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90914" w:rsidRDefault="00D90914" w:rsidP="000D303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3DF" w:rsidRPr="008B6039" w:rsidRDefault="00EC0821" w:rsidP="000D303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је на крају дискусиј</w:t>
      </w:r>
      <w:r w:rsidR="00D30B04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захвалила на предлозима 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позвала чланове </w:t>
      </w:r>
      <w:r w:rsidR="006606BA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дбора да 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убудуће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06BA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дају предлоге </w:t>
      </w:r>
      <w:r w:rsidR="00D30B04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  <w:r w:rsidR="006606BA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1249A" w:rsidRPr="008B6039" w:rsidRDefault="0021249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3A3B" w:rsidRPr="008B6039" w:rsidRDefault="006606B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дискусији су учествовали народни посланици: 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Горан Ћирић, 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Јово Остојић и Соња Павловић.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/>
        </w:rPr>
      </w:pPr>
    </w:p>
    <w:p w:rsidR="00C97B0F" w:rsidRDefault="00C97B0F" w:rsidP="00C97B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B0F" w:rsidRDefault="00C97B0F" w:rsidP="005A2D68">
      <w:pPr>
        <w:jc w:val="center"/>
        <w:rPr>
          <w:lang w:val="sr-Cyrl-RS"/>
        </w:rPr>
      </w:pPr>
      <w:r>
        <w:rPr>
          <w:lang w:val="sr-Cyrl-RS"/>
        </w:rPr>
        <w:t>*</w:t>
      </w:r>
    </w:p>
    <w:p w:rsidR="00C97B0F" w:rsidRPr="00E11DEC" w:rsidRDefault="00C97B0F" w:rsidP="005A2D68">
      <w:pPr>
        <w:jc w:val="center"/>
      </w:pPr>
      <w:r>
        <w:rPr>
          <w:lang w:val="sr-Cyrl-RS"/>
        </w:rPr>
        <w:t xml:space="preserve">* </w:t>
      </w:r>
      <w:r w:rsidR="005A2D68">
        <w:rPr>
          <w:lang w:val="sr-Cyrl-RS"/>
        </w:rPr>
        <w:t xml:space="preserve">        </w:t>
      </w:r>
      <w:r>
        <w:rPr>
          <w:lang w:val="sr-Cyrl-RS"/>
        </w:rPr>
        <w:t xml:space="preserve">    *</w:t>
      </w:r>
    </w:p>
    <w:p w:rsidR="00C97B0F" w:rsidRPr="008A1898" w:rsidRDefault="00C97B0F" w:rsidP="00C97B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B0F" w:rsidRPr="00245642" w:rsidRDefault="00C97B0F" w:rsidP="00C97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56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вођен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7B0F" w:rsidRPr="00245642" w:rsidRDefault="00C97B0F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7B0F" w:rsidRPr="00245642" w:rsidRDefault="00C97B0F" w:rsidP="00C97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5642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 xml:space="preserve"> у 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45642">
        <w:rPr>
          <w:rFonts w:ascii="Times New Roman" w:hAnsi="Times New Roman" w:cs="Times New Roman"/>
          <w:sz w:val="24"/>
          <w:szCs w:val="24"/>
          <w:lang w:val="sr-Cyrl-RS"/>
        </w:rPr>
        <w:t>.00</w:t>
      </w:r>
      <w:r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64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7B0F" w:rsidRPr="00E11DEC" w:rsidRDefault="00C97B0F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3A3B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369B" w:rsidRPr="00C97B0F" w:rsidRDefault="003F369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D30B04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Биљана Илић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0B04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D2A" w:rsidRPr="008B6039" w:rsidRDefault="00B05D2A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B05D2A" w:rsidRPr="008B6039" w:rsidSect="00CF6704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3F" w:rsidRDefault="00EC2E3F" w:rsidP="00C254DA">
      <w:pPr>
        <w:spacing w:after="0" w:line="240" w:lineRule="auto"/>
      </w:pPr>
      <w:r>
        <w:separator/>
      </w:r>
    </w:p>
  </w:endnote>
  <w:endnote w:type="continuationSeparator" w:id="0">
    <w:p w:rsidR="00EC2E3F" w:rsidRDefault="00EC2E3F" w:rsidP="00C2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757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704" w:rsidRDefault="00CF6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D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6704" w:rsidRDefault="00CF6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3F" w:rsidRDefault="00EC2E3F" w:rsidP="00C254DA">
      <w:pPr>
        <w:spacing w:after="0" w:line="240" w:lineRule="auto"/>
      </w:pPr>
      <w:r>
        <w:separator/>
      </w:r>
    </w:p>
  </w:footnote>
  <w:footnote w:type="continuationSeparator" w:id="0">
    <w:p w:rsidR="00EC2E3F" w:rsidRDefault="00EC2E3F" w:rsidP="00C2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B7244B"/>
    <w:multiLevelType w:val="hybridMultilevel"/>
    <w:tmpl w:val="AB2C4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3DCF"/>
    <w:multiLevelType w:val="hybridMultilevel"/>
    <w:tmpl w:val="C38C70B6"/>
    <w:lvl w:ilvl="0" w:tplc="977ABCDC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287C02"/>
    <w:multiLevelType w:val="hybridMultilevel"/>
    <w:tmpl w:val="FB64DC8E"/>
    <w:lvl w:ilvl="0" w:tplc="3B4E83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E0"/>
    <w:rsid w:val="00074269"/>
    <w:rsid w:val="000A54C7"/>
    <w:rsid w:val="000D1DFF"/>
    <w:rsid w:val="000D303A"/>
    <w:rsid w:val="000E37B9"/>
    <w:rsid w:val="00102814"/>
    <w:rsid w:val="00102B9A"/>
    <w:rsid w:val="00107EE2"/>
    <w:rsid w:val="00112181"/>
    <w:rsid w:val="00121B7F"/>
    <w:rsid w:val="0015238B"/>
    <w:rsid w:val="0016671C"/>
    <w:rsid w:val="001A1D32"/>
    <w:rsid w:val="001B4F03"/>
    <w:rsid w:val="001D0FFB"/>
    <w:rsid w:val="001F7E31"/>
    <w:rsid w:val="001F7F6E"/>
    <w:rsid w:val="00211A1F"/>
    <w:rsid w:val="0021249A"/>
    <w:rsid w:val="0022146A"/>
    <w:rsid w:val="00221980"/>
    <w:rsid w:val="002263CD"/>
    <w:rsid w:val="00295535"/>
    <w:rsid w:val="002B5380"/>
    <w:rsid w:val="002D42F6"/>
    <w:rsid w:val="00327C75"/>
    <w:rsid w:val="00344ABB"/>
    <w:rsid w:val="00353E41"/>
    <w:rsid w:val="00396A8D"/>
    <w:rsid w:val="003C33BB"/>
    <w:rsid w:val="003C43A9"/>
    <w:rsid w:val="003C7D24"/>
    <w:rsid w:val="003F369B"/>
    <w:rsid w:val="00470C3D"/>
    <w:rsid w:val="004D7FDB"/>
    <w:rsid w:val="00555D58"/>
    <w:rsid w:val="00597704"/>
    <w:rsid w:val="005A2D68"/>
    <w:rsid w:val="005B2009"/>
    <w:rsid w:val="005D1580"/>
    <w:rsid w:val="005E2B2B"/>
    <w:rsid w:val="00605C7F"/>
    <w:rsid w:val="006303D0"/>
    <w:rsid w:val="00654B24"/>
    <w:rsid w:val="006605DE"/>
    <w:rsid w:val="006606BA"/>
    <w:rsid w:val="006672CA"/>
    <w:rsid w:val="00672758"/>
    <w:rsid w:val="006B397A"/>
    <w:rsid w:val="006C781C"/>
    <w:rsid w:val="007035A0"/>
    <w:rsid w:val="007608FD"/>
    <w:rsid w:val="007669E7"/>
    <w:rsid w:val="00767C33"/>
    <w:rsid w:val="00794412"/>
    <w:rsid w:val="00794BC8"/>
    <w:rsid w:val="007D43DC"/>
    <w:rsid w:val="007E447C"/>
    <w:rsid w:val="0084474D"/>
    <w:rsid w:val="008603DF"/>
    <w:rsid w:val="00885549"/>
    <w:rsid w:val="008A3751"/>
    <w:rsid w:val="008B6039"/>
    <w:rsid w:val="008D27A4"/>
    <w:rsid w:val="008D588A"/>
    <w:rsid w:val="0091289D"/>
    <w:rsid w:val="00922FA7"/>
    <w:rsid w:val="00927650"/>
    <w:rsid w:val="00960C0E"/>
    <w:rsid w:val="009A200B"/>
    <w:rsid w:val="009D0B90"/>
    <w:rsid w:val="009E0EEB"/>
    <w:rsid w:val="00A03A3B"/>
    <w:rsid w:val="00A60A1A"/>
    <w:rsid w:val="00A66E8F"/>
    <w:rsid w:val="00AA0FE0"/>
    <w:rsid w:val="00AA7E35"/>
    <w:rsid w:val="00B05D2A"/>
    <w:rsid w:val="00B238AD"/>
    <w:rsid w:val="00B35C02"/>
    <w:rsid w:val="00B80860"/>
    <w:rsid w:val="00BE27FD"/>
    <w:rsid w:val="00C01586"/>
    <w:rsid w:val="00C254DA"/>
    <w:rsid w:val="00C447F1"/>
    <w:rsid w:val="00C47512"/>
    <w:rsid w:val="00C56C8A"/>
    <w:rsid w:val="00C97B0F"/>
    <w:rsid w:val="00CA3990"/>
    <w:rsid w:val="00CE2003"/>
    <w:rsid w:val="00CF2C92"/>
    <w:rsid w:val="00CF33DA"/>
    <w:rsid w:val="00CF6704"/>
    <w:rsid w:val="00D0680B"/>
    <w:rsid w:val="00D20E97"/>
    <w:rsid w:val="00D22206"/>
    <w:rsid w:val="00D30B04"/>
    <w:rsid w:val="00D547EC"/>
    <w:rsid w:val="00D55624"/>
    <w:rsid w:val="00D8172E"/>
    <w:rsid w:val="00D90914"/>
    <w:rsid w:val="00DA2A7F"/>
    <w:rsid w:val="00E00F2B"/>
    <w:rsid w:val="00E016DE"/>
    <w:rsid w:val="00E104E4"/>
    <w:rsid w:val="00E26DDE"/>
    <w:rsid w:val="00E35D24"/>
    <w:rsid w:val="00E60A82"/>
    <w:rsid w:val="00E93D8C"/>
    <w:rsid w:val="00E978D0"/>
    <w:rsid w:val="00EA2310"/>
    <w:rsid w:val="00EC0821"/>
    <w:rsid w:val="00EC2E3F"/>
    <w:rsid w:val="00ED50F5"/>
    <w:rsid w:val="00EF5219"/>
    <w:rsid w:val="00F07976"/>
    <w:rsid w:val="00F22ADC"/>
    <w:rsid w:val="00F27D91"/>
    <w:rsid w:val="00F50919"/>
    <w:rsid w:val="00F5256F"/>
    <w:rsid w:val="00FE0827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AA0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DA"/>
  </w:style>
  <w:style w:type="paragraph" w:styleId="Footer">
    <w:name w:val="footer"/>
    <w:basedOn w:val="Normal"/>
    <w:link w:val="Foot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AA0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DA"/>
  </w:style>
  <w:style w:type="paragraph" w:styleId="Footer">
    <w:name w:val="footer"/>
    <w:basedOn w:val="Normal"/>
    <w:link w:val="Foot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2E2E-BA59-476A-BA77-FA67D97D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76</cp:revision>
  <cp:lastPrinted>2016-10-14T12:14:00Z</cp:lastPrinted>
  <dcterms:created xsi:type="dcterms:W3CDTF">2016-10-05T10:00:00Z</dcterms:created>
  <dcterms:modified xsi:type="dcterms:W3CDTF">2016-10-14T12:19:00Z</dcterms:modified>
</cp:coreProperties>
</file>